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4A64" w14:textId="77777777" w:rsidR="00733C7F" w:rsidRDefault="00733C7F" w:rsidP="00733C7F">
      <w:pPr>
        <w:jc w:val="center"/>
      </w:pPr>
      <w:r>
        <w:t>**FOR IMMEDIATE RELEASE**</w:t>
      </w:r>
    </w:p>
    <w:p w14:paraId="3B76DE82" w14:textId="220149C5" w:rsidR="00733C7F" w:rsidRDefault="00733C7F" w:rsidP="00733C7F">
      <w:r>
        <w:t>*Contact*</w:t>
      </w:r>
    </w:p>
    <w:p w14:paraId="051D80AA" w14:textId="49D2C603" w:rsidR="00733C7F" w:rsidRDefault="00DB68F8" w:rsidP="00733C7F">
      <w:pPr>
        <w:spacing w:after="0"/>
      </w:pPr>
      <w:r>
        <w:t>Beth Sanders</w:t>
      </w:r>
    </w:p>
    <w:p w14:paraId="36F2775F" w14:textId="75EF44AB" w:rsidR="00DB68F8" w:rsidRDefault="00DB68F8" w:rsidP="00733C7F">
      <w:pPr>
        <w:spacing w:after="0"/>
      </w:pPr>
      <w:r>
        <w:t>Executive Director</w:t>
      </w:r>
    </w:p>
    <w:p w14:paraId="57DDB540" w14:textId="77777777" w:rsidR="00733C7F" w:rsidRDefault="00733C7F" w:rsidP="00733C7F">
      <w:pPr>
        <w:spacing w:after="0"/>
      </w:pPr>
      <w:r>
        <w:t xml:space="preserve">Arkansas Coalition Against Domestic Violence  </w:t>
      </w:r>
    </w:p>
    <w:p w14:paraId="6F7F3AA1" w14:textId="2DC97C9E" w:rsidR="00733C7F" w:rsidRDefault="00733C7F" w:rsidP="00733C7F">
      <w:pPr>
        <w:spacing w:after="0"/>
      </w:pPr>
      <w:r>
        <w:t>501.907.5612</w:t>
      </w:r>
    </w:p>
    <w:p w14:paraId="7EF91F48" w14:textId="30080145" w:rsidR="00733C7F" w:rsidRDefault="00DB68F8" w:rsidP="00733C7F">
      <w:pPr>
        <w:spacing w:after="0"/>
      </w:pPr>
      <w:hyperlink r:id="rId4" w:history="1">
        <w:r w:rsidRPr="008119F0">
          <w:rPr>
            <w:rStyle w:val="Hyperlink"/>
          </w:rPr>
          <w:t>BSanders@domesticpeace.com</w:t>
        </w:r>
      </w:hyperlink>
      <w:r w:rsidR="00733C7F">
        <w:t xml:space="preserve"> </w:t>
      </w:r>
    </w:p>
    <w:p w14:paraId="36320378" w14:textId="42182BEB" w:rsidR="00733C7F" w:rsidRDefault="00733C7F" w:rsidP="00733C7F">
      <w:pPr>
        <w:spacing w:after="0"/>
      </w:pPr>
      <w:hyperlink r:id="rId5" w:history="1">
        <w:r w:rsidRPr="00E47B80">
          <w:rPr>
            <w:rStyle w:val="Hyperlink"/>
          </w:rPr>
          <w:t>www.domesticpeace.com</w:t>
        </w:r>
      </w:hyperlink>
      <w:r>
        <w:t xml:space="preserve"> </w:t>
      </w:r>
    </w:p>
    <w:p w14:paraId="37BBE53E" w14:textId="77777777" w:rsidR="00733C7F" w:rsidRDefault="00733C7F" w:rsidP="00733C7F"/>
    <w:p w14:paraId="3E563C69" w14:textId="77777777" w:rsidR="00733C7F" w:rsidRDefault="00733C7F" w:rsidP="00733C7F">
      <w:r>
        <w:t>---</w:t>
      </w:r>
    </w:p>
    <w:p w14:paraId="0D586D87" w14:textId="77777777" w:rsidR="00733C7F" w:rsidRDefault="00733C7F" w:rsidP="00733C7F"/>
    <w:p w14:paraId="6DF03AE5" w14:textId="2098771D" w:rsidR="00733C7F" w:rsidRPr="00733C7F" w:rsidRDefault="00733C7F" w:rsidP="00733C7F">
      <w:pPr>
        <w:rPr>
          <w:b/>
          <w:bCs/>
        </w:rPr>
      </w:pPr>
      <w:r w:rsidRPr="00733C7F">
        <w:rPr>
          <w:b/>
          <w:bCs/>
        </w:rPr>
        <w:t>ACADV Invites Community to the 202</w:t>
      </w:r>
      <w:r w:rsidR="00DB68F8">
        <w:rPr>
          <w:b/>
          <w:bCs/>
        </w:rPr>
        <w:t xml:space="preserve">5 </w:t>
      </w:r>
      <w:r w:rsidRPr="00733C7F">
        <w:rPr>
          <w:b/>
          <w:bCs/>
        </w:rPr>
        <w:t>All Saints Day Memorial</w:t>
      </w:r>
    </w:p>
    <w:p w14:paraId="16C4BC34" w14:textId="4B2FE438" w:rsidR="00733C7F" w:rsidRDefault="00733C7F" w:rsidP="00733C7F">
      <w:r>
        <w:t>Little Rock, AR – The Arkansas Coalition Against Domestic Violence (ACADV) is honored to invite the community to the 202</w:t>
      </w:r>
      <w:r w:rsidR="00DB68F8">
        <w:t xml:space="preserve">5 </w:t>
      </w:r>
      <w:r>
        <w:t xml:space="preserve">All Saints Day Memorial, a solemn day of remembrance for those who have tragically lost their lives to domestic violence. The ceremony will take place on November </w:t>
      </w:r>
      <w:r w:rsidR="00DB68F8">
        <w:t>3</w:t>
      </w:r>
      <w:r>
        <w:t xml:space="preserve">, </w:t>
      </w:r>
      <w:proofErr w:type="gramStart"/>
      <w:r>
        <w:t>2024</w:t>
      </w:r>
      <w:proofErr w:type="gramEnd"/>
      <w:r>
        <w:t xml:space="preserve"> from 11:00 AM to 12:00 PM CST in the rotunda at the Arkansas state capital (address: </w:t>
      </w:r>
      <w:r w:rsidRPr="00733C7F">
        <w:t xml:space="preserve">500 </w:t>
      </w:r>
      <w:proofErr w:type="spellStart"/>
      <w:r w:rsidRPr="00733C7F">
        <w:t>Woodlane</w:t>
      </w:r>
      <w:proofErr w:type="spellEnd"/>
      <w:r w:rsidRPr="00733C7F">
        <w:t xml:space="preserve"> St, Little Rock, AR 72201</w:t>
      </w:r>
      <w:r>
        <w:t xml:space="preserve">). </w:t>
      </w:r>
    </w:p>
    <w:p w14:paraId="6805C592" w14:textId="1101BC93" w:rsidR="00733C7F" w:rsidRDefault="00733C7F" w:rsidP="00733C7F">
      <w:r>
        <w:t>This important event will feature a brief ceremony</w:t>
      </w:r>
      <w:r w:rsidR="00E3199A">
        <w:t xml:space="preserve"> </w:t>
      </w:r>
      <w:r w:rsidR="00255E74">
        <w:t>featuring</w:t>
      </w:r>
      <w:r w:rsidR="00E3199A">
        <w:t xml:space="preserve"> Judge LaTonya Honorable </w:t>
      </w:r>
      <w:r w:rsidR="00255E74">
        <w:t>sharing remarks about the impact of domestic violence and work being done to improve outcomes for survivors</w:t>
      </w:r>
      <w:r w:rsidR="009B2C50">
        <w:t>. T</w:t>
      </w:r>
      <w:r>
        <w:t xml:space="preserve">o commemorate </w:t>
      </w:r>
      <w:r w:rsidR="0063164E">
        <w:t>the victims</w:t>
      </w:r>
      <w:r w:rsidR="009B2C50">
        <w:t>, we will be</w:t>
      </w:r>
      <w:r>
        <w:t xml:space="preserve"> reading </w:t>
      </w:r>
      <w:r w:rsidR="009B2C50">
        <w:t xml:space="preserve">the names of each person lost to </w:t>
      </w:r>
      <w:r w:rsidR="0063164E">
        <w:t xml:space="preserve">domestic violence homicide in </w:t>
      </w:r>
      <w:r>
        <w:t>202</w:t>
      </w:r>
      <w:r w:rsidR="00DB68F8">
        <w:t>4</w:t>
      </w:r>
      <w:r>
        <w:t xml:space="preserve">, </w:t>
      </w:r>
      <w:r w:rsidR="0063164E">
        <w:t>with</w:t>
      </w:r>
      <w:r>
        <w:t xml:space="preserve"> a moment of reflection to honor their memories. </w:t>
      </w:r>
      <w:r w:rsidR="00CA6240">
        <w:t xml:space="preserve">This event is </w:t>
      </w:r>
      <w:r w:rsidR="00CA6240">
        <w:rPr>
          <w:b/>
          <w:bCs/>
        </w:rPr>
        <w:t>free</w:t>
      </w:r>
      <w:r w:rsidR="00CA6240">
        <w:t xml:space="preserve"> to the public</w:t>
      </w:r>
      <w:r w:rsidR="00DB68F8">
        <w:t xml:space="preserve">. </w:t>
      </w:r>
    </w:p>
    <w:p w14:paraId="263B35FC" w14:textId="3A8C245F" w:rsidR="00733C7F" w:rsidRDefault="00733C7F" w:rsidP="00733C7F">
      <w:r>
        <w:t xml:space="preserve">Following the ceremony, attendees are invited to experience "The Clothesline Project," an interactive exhibit that highlights the names and stories of murdered domestic violence victims in Arkansas. This powerful display serves as a reminder of the impact of domestic violence on our community. Throughout the day, ACADV staff will be on hand to provide support, and key community partners will showcase valuable tools, resources, and support services available for survivors and their families. </w:t>
      </w:r>
    </w:p>
    <w:p w14:paraId="292181EA" w14:textId="6A5951A0" w:rsidR="00733C7F" w:rsidRDefault="00733C7F" w:rsidP="00733C7F">
      <w:r>
        <w:t>We encourage everyone to join us in this community gathering as we come together to support survivors, honor the memories of those we’ve lost, and promote a community free from domestic violence.</w:t>
      </w:r>
    </w:p>
    <w:p w14:paraId="0581B8A4" w14:textId="516C57BD" w:rsidR="00733C7F" w:rsidRPr="00E61351" w:rsidRDefault="00733C7F" w:rsidP="00733C7F">
      <w:pPr>
        <w:rPr>
          <w:b/>
          <w:bCs/>
        </w:rPr>
      </w:pPr>
      <w:r w:rsidRPr="00E61351">
        <w:rPr>
          <w:b/>
          <w:bCs/>
        </w:rPr>
        <w:t>About the Arkansas Coalition Against Domestic Violence</w:t>
      </w:r>
    </w:p>
    <w:p w14:paraId="58631341" w14:textId="3B31EA67" w:rsidR="00604D37" w:rsidRDefault="00733C7F" w:rsidP="00733C7F">
      <w:r w:rsidRPr="00733C7F">
        <w:lastRenderedPageBreak/>
        <w:t>Since 1981, the Arkansas Coalition Against Domestic Violence has been dedicated to serving communities across both rural and urban areas of Arkansas. Our membership includes passionate domestic violence service providers and supporters who share our commitment to creating a safer and more compassionate society. Together, we work towards our common goal of ending domestic violence and providing support for survivors.</w:t>
      </w:r>
      <w:r>
        <w:t xml:space="preserve"> </w:t>
      </w:r>
      <w:r w:rsidRPr="00733C7F">
        <w:t xml:space="preserve">We are not a shelter, and we do not have resources for direct victim services. </w:t>
      </w:r>
      <w:r>
        <w:t xml:space="preserve">For assistance, contact the national domestic violence hotline at 1.800.799.7233 or </w:t>
      </w:r>
      <w:hyperlink r:id="rId6" w:history="1">
        <w:r w:rsidRPr="005132A5">
          <w:rPr>
            <w:rStyle w:val="Hyperlink"/>
          </w:rPr>
          <w:t>www.thehotling.org</w:t>
        </w:r>
      </w:hyperlink>
      <w:r>
        <w:t xml:space="preserve"> – for Arkansas specific programs, p</w:t>
      </w:r>
      <w:r w:rsidRPr="00733C7F">
        <w:t>lease see our shelter map for shelter and victim service providers</w:t>
      </w:r>
      <w:r>
        <w:t xml:space="preserve"> at </w:t>
      </w:r>
      <w:hyperlink r:id="rId7" w:history="1">
        <w:r w:rsidRPr="005132A5">
          <w:rPr>
            <w:rStyle w:val="Hyperlink"/>
          </w:rPr>
          <w:t>www.domesticpeace.com/shelters</w:t>
        </w:r>
      </w:hyperlink>
      <w:r>
        <w:t xml:space="preserve">. </w:t>
      </w:r>
    </w:p>
    <w:sectPr w:rsidR="00604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7F"/>
    <w:rsid w:val="00255E74"/>
    <w:rsid w:val="003544A3"/>
    <w:rsid w:val="003B24CA"/>
    <w:rsid w:val="00487471"/>
    <w:rsid w:val="00604D37"/>
    <w:rsid w:val="0063164E"/>
    <w:rsid w:val="00733C7F"/>
    <w:rsid w:val="00790E65"/>
    <w:rsid w:val="008501E0"/>
    <w:rsid w:val="009B2C50"/>
    <w:rsid w:val="00AD4E48"/>
    <w:rsid w:val="00BD2E4B"/>
    <w:rsid w:val="00CA6240"/>
    <w:rsid w:val="00CF65A1"/>
    <w:rsid w:val="00DB68F8"/>
    <w:rsid w:val="00E3199A"/>
    <w:rsid w:val="00E6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6893"/>
  <w15:chartTrackingRefBased/>
  <w15:docId w15:val="{134E5BC5-08FA-4B8B-BBEE-9FDD8361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C7F"/>
    <w:rPr>
      <w:rFonts w:eastAsiaTheme="majorEastAsia" w:cstheme="majorBidi"/>
      <w:color w:val="272727" w:themeColor="text1" w:themeTint="D8"/>
    </w:rPr>
  </w:style>
  <w:style w:type="paragraph" w:styleId="Title">
    <w:name w:val="Title"/>
    <w:basedOn w:val="Normal"/>
    <w:next w:val="Normal"/>
    <w:link w:val="TitleChar"/>
    <w:uiPriority w:val="10"/>
    <w:qFormat/>
    <w:rsid w:val="00733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C7F"/>
    <w:pPr>
      <w:spacing w:before="160"/>
      <w:jc w:val="center"/>
    </w:pPr>
    <w:rPr>
      <w:i/>
      <w:iCs/>
      <w:color w:val="404040" w:themeColor="text1" w:themeTint="BF"/>
    </w:rPr>
  </w:style>
  <w:style w:type="character" w:customStyle="1" w:styleId="QuoteChar">
    <w:name w:val="Quote Char"/>
    <w:basedOn w:val="DefaultParagraphFont"/>
    <w:link w:val="Quote"/>
    <w:uiPriority w:val="29"/>
    <w:rsid w:val="00733C7F"/>
    <w:rPr>
      <w:i/>
      <w:iCs/>
      <w:color w:val="404040" w:themeColor="text1" w:themeTint="BF"/>
    </w:rPr>
  </w:style>
  <w:style w:type="paragraph" w:styleId="ListParagraph">
    <w:name w:val="List Paragraph"/>
    <w:basedOn w:val="Normal"/>
    <w:uiPriority w:val="34"/>
    <w:qFormat/>
    <w:rsid w:val="00733C7F"/>
    <w:pPr>
      <w:ind w:left="720"/>
      <w:contextualSpacing/>
    </w:pPr>
  </w:style>
  <w:style w:type="character" w:styleId="IntenseEmphasis">
    <w:name w:val="Intense Emphasis"/>
    <w:basedOn w:val="DefaultParagraphFont"/>
    <w:uiPriority w:val="21"/>
    <w:qFormat/>
    <w:rsid w:val="00733C7F"/>
    <w:rPr>
      <w:i/>
      <w:iCs/>
      <w:color w:val="0F4761" w:themeColor="accent1" w:themeShade="BF"/>
    </w:rPr>
  </w:style>
  <w:style w:type="paragraph" w:styleId="IntenseQuote">
    <w:name w:val="Intense Quote"/>
    <w:basedOn w:val="Normal"/>
    <w:next w:val="Normal"/>
    <w:link w:val="IntenseQuoteChar"/>
    <w:uiPriority w:val="30"/>
    <w:qFormat/>
    <w:rsid w:val="00733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C7F"/>
    <w:rPr>
      <w:i/>
      <w:iCs/>
      <w:color w:val="0F4761" w:themeColor="accent1" w:themeShade="BF"/>
    </w:rPr>
  </w:style>
  <w:style w:type="character" w:styleId="IntenseReference">
    <w:name w:val="Intense Reference"/>
    <w:basedOn w:val="DefaultParagraphFont"/>
    <w:uiPriority w:val="32"/>
    <w:qFormat/>
    <w:rsid w:val="00733C7F"/>
    <w:rPr>
      <w:b/>
      <w:bCs/>
      <w:smallCaps/>
      <w:color w:val="0F4761" w:themeColor="accent1" w:themeShade="BF"/>
      <w:spacing w:val="5"/>
    </w:rPr>
  </w:style>
  <w:style w:type="character" w:styleId="Hyperlink">
    <w:name w:val="Hyperlink"/>
    <w:basedOn w:val="DefaultParagraphFont"/>
    <w:uiPriority w:val="99"/>
    <w:unhideWhenUsed/>
    <w:rsid w:val="00733C7F"/>
    <w:rPr>
      <w:color w:val="467886" w:themeColor="hyperlink"/>
      <w:u w:val="single"/>
    </w:rPr>
  </w:style>
  <w:style w:type="character" w:styleId="UnresolvedMention">
    <w:name w:val="Unresolved Mention"/>
    <w:basedOn w:val="DefaultParagraphFont"/>
    <w:uiPriority w:val="99"/>
    <w:semiHidden/>
    <w:unhideWhenUsed/>
    <w:rsid w:val="00733C7F"/>
    <w:rPr>
      <w:color w:val="605E5C"/>
      <w:shd w:val="clear" w:color="auto" w:fill="E1DFDD"/>
    </w:rPr>
  </w:style>
  <w:style w:type="paragraph" w:styleId="NormalWeb">
    <w:name w:val="Normal (Web)"/>
    <w:basedOn w:val="Normal"/>
    <w:uiPriority w:val="99"/>
    <w:semiHidden/>
    <w:unhideWhenUsed/>
    <w:rsid w:val="00733C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5131">
      <w:bodyDiv w:val="1"/>
      <w:marLeft w:val="0"/>
      <w:marRight w:val="0"/>
      <w:marTop w:val="0"/>
      <w:marBottom w:val="0"/>
      <w:divBdr>
        <w:top w:val="none" w:sz="0" w:space="0" w:color="auto"/>
        <w:left w:val="none" w:sz="0" w:space="0" w:color="auto"/>
        <w:bottom w:val="none" w:sz="0" w:space="0" w:color="auto"/>
        <w:right w:val="none" w:sz="0" w:space="0" w:color="auto"/>
      </w:divBdr>
      <w:divsChild>
        <w:div w:id="2125493447">
          <w:marLeft w:val="0"/>
          <w:marRight w:val="0"/>
          <w:marTop w:val="0"/>
          <w:marBottom w:val="330"/>
          <w:divBdr>
            <w:top w:val="none" w:sz="0" w:space="0" w:color="auto"/>
            <w:left w:val="none" w:sz="0" w:space="0" w:color="auto"/>
            <w:bottom w:val="none" w:sz="0" w:space="0" w:color="auto"/>
            <w:right w:val="none" w:sz="0" w:space="0" w:color="auto"/>
          </w:divBdr>
          <w:divsChild>
            <w:div w:id="17901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6538">
      <w:bodyDiv w:val="1"/>
      <w:marLeft w:val="0"/>
      <w:marRight w:val="0"/>
      <w:marTop w:val="0"/>
      <w:marBottom w:val="0"/>
      <w:divBdr>
        <w:top w:val="none" w:sz="0" w:space="0" w:color="auto"/>
        <w:left w:val="none" w:sz="0" w:space="0" w:color="auto"/>
        <w:bottom w:val="none" w:sz="0" w:space="0" w:color="auto"/>
        <w:right w:val="none" w:sz="0" w:space="0" w:color="auto"/>
      </w:divBdr>
    </w:div>
    <w:div w:id="1155143122">
      <w:bodyDiv w:val="1"/>
      <w:marLeft w:val="0"/>
      <w:marRight w:val="0"/>
      <w:marTop w:val="0"/>
      <w:marBottom w:val="0"/>
      <w:divBdr>
        <w:top w:val="none" w:sz="0" w:space="0" w:color="auto"/>
        <w:left w:val="none" w:sz="0" w:space="0" w:color="auto"/>
        <w:bottom w:val="none" w:sz="0" w:space="0" w:color="auto"/>
        <w:right w:val="none" w:sz="0" w:space="0" w:color="auto"/>
      </w:divBdr>
      <w:divsChild>
        <w:div w:id="1688292189">
          <w:marLeft w:val="0"/>
          <w:marRight w:val="0"/>
          <w:marTop w:val="0"/>
          <w:marBottom w:val="330"/>
          <w:divBdr>
            <w:top w:val="none" w:sz="0" w:space="0" w:color="auto"/>
            <w:left w:val="none" w:sz="0" w:space="0" w:color="auto"/>
            <w:bottom w:val="none" w:sz="0" w:space="0" w:color="auto"/>
            <w:right w:val="none" w:sz="0" w:space="0" w:color="auto"/>
          </w:divBdr>
          <w:divsChild>
            <w:div w:id="1170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mesticpeace.com/shelt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hotling.org" TargetMode="External"/><Relationship Id="rId5" Type="http://schemas.openxmlformats.org/officeDocument/2006/relationships/hyperlink" Target="http://www.domesticpeace.com" TargetMode="External"/><Relationship Id="rId4" Type="http://schemas.openxmlformats.org/officeDocument/2006/relationships/hyperlink" Target="mailto:BSanders@domesticpeac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2347</Characters>
  <Application>Microsoft Office Word</Application>
  <DocSecurity>0</DocSecurity>
  <Lines>335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Dailey</dc:creator>
  <cp:keywords/>
  <dc:description/>
  <cp:lastModifiedBy>Brandy Dailey</cp:lastModifiedBy>
  <cp:revision>8</cp:revision>
  <dcterms:created xsi:type="dcterms:W3CDTF">2025-10-09T21:08:00Z</dcterms:created>
  <dcterms:modified xsi:type="dcterms:W3CDTF">2025-10-15T15:49:00Z</dcterms:modified>
</cp:coreProperties>
</file>